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14" w:rsidRDefault="00EC2E14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Никита\Desktop\Положения скан.титул.листы\Положен. о Координац.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Положения скан.титул.листы\Положен. о Координац.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14" w:rsidRDefault="00EC2E14" w:rsidP="004C632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2E14" w:rsidRDefault="00EC2E14" w:rsidP="004C632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2E14" w:rsidRDefault="00EC2E14" w:rsidP="004C632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632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Координационный совет по вопросам организации введения Федеральных государственных образовательных стандартов основного общего образования (далее – Совет) является консультативно-совещательным органом МБОУ «Средняя школа</w:t>
      </w:r>
      <w:r w:rsidR="00B93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6», созданным с целью содействия в организации введения Федеральных государственных образовательных стандартов основного общего образования (далее – образовательные стандарты).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Совет создается на период введения образовательных стандартов.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своей деятельности Совет руководствуется ФЗ - 273 «Об образовании в Российской Федерации», ФГОС основного общего образования, а также настоящим Положением.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4C632E">
        <w:rPr>
          <w:rFonts w:ascii="Times New Roman" w:hAnsi="Times New Roman"/>
          <w:b/>
          <w:sz w:val="28"/>
          <w:szCs w:val="28"/>
        </w:rPr>
        <w:t>2. Основные задачи деятельности Совета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Совета являются: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предложений и рекомендаций по вопросам введения образовательных стандартов;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координации деятельности в решении актуальных проблем введения образовательных стандартов;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о внесении изменений и дополнений в нормативные акты по вопросам, касающимся обеспечения введения и реализации требований образовательных стандартов;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мониторинг, анализ и рекомендации к использованию моделей и механизмов введения образовательных стандартов;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 рекомендации к использованию примерных основных образовательных программ общего образования;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и рекомендации в организации работы по повышению квалификации педагогических работников по вопросам введения и реализации образовательных стандартов;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организации и проведении научно-практических мероприятий по вопросам введения образовательных стандартов.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для выполнения возложенных на него задач: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анализирует работу по реализации основной образовательной программы основного общего образования, по решению вопросов организации введения образовательных стандартов;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 необходимости создания рабочих групп для подготовки предложений по возникающим проблемным вопросам работы Совета;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регулярно заслушивает информацию о ходе введения образовател</w:t>
      </w:r>
      <w:r w:rsidR="00B93446">
        <w:rPr>
          <w:rFonts w:ascii="Times New Roman" w:hAnsi="Times New Roman"/>
          <w:sz w:val="28"/>
          <w:szCs w:val="28"/>
        </w:rPr>
        <w:t>ьных стандартов в МБОУ «Средняя</w:t>
      </w:r>
      <w:r>
        <w:rPr>
          <w:rFonts w:ascii="Times New Roman" w:hAnsi="Times New Roman"/>
          <w:sz w:val="28"/>
          <w:szCs w:val="28"/>
        </w:rPr>
        <w:t xml:space="preserve"> школа № 6»;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предложения о проведении семинаров, совещаний с педагогическими работниками по вопросам введения образовательных стандартов;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предложения по обеспечению реализации решений Комитета по образованию МО «Город Майкоп» по вопросам организации введения образовательных стандартов;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готовит справочные и информационные материалы по вопросам введения и реализации образовательных стандартов.</w:t>
      </w:r>
    </w:p>
    <w:p w:rsidR="004C632E" w:rsidRPr="004C632E" w:rsidRDefault="004C632E" w:rsidP="004C6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2E">
        <w:rPr>
          <w:rFonts w:ascii="Times New Roman" w:hAnsi="Times New Roman"/>
          <w:b/>
          <w:sz w:val="28"/>
          <w:szCs w:val="28"/>
        </w:rPr>
        <w:t>3. Порядок работы Совета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Заседание Совета проводится по мере необходимости, но не реже одного раза в квартал.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Повестка заседания формируется на основе решений Совета, предложений членов Совета и утверждается на заседании Совета.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Заседание Совета считается правомочным, если на нем присутствовало не менее 2/3 списочного состава членов Совета.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Заседания Совета являются открытыми.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Для организации работы по основным направлениям деятельности Совет вправе образовывать рабочие группы, возглавляемые членами Совета.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Решения Совета принимаются простым большинством голосов и оформляются протоколами.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Решения Совета, принимаемые в соответствии с его компетенцией, имеют рекомендательный характер.</w:t>
      </w:r>
    </w:p>
    <w:p w:rsidR="004C632E" w:rsidRPr="004C632E" w:rsidRDefault="004C632E" w:rsidP="004C6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2E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Обеспечение деятельности Совета осуществляется администрацией МБОУ «Средняя школа № 6».</w:t>
      </w:r>
    </w:p>
    <w:p w:rsidR="004C632E" w:rsidRDefault="004C632E" w:rsidP="004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Деятельность Совета прекращается по решению администрации МБОУ «Средняя школа № 6».</w:t>
      </w:r>
    </w:p>
    <w:p w:rsidR="00980DE1" w:rsidRDefault="00980DE1"/>
    <w:sectPr w:rsidR="0098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1"/>
    <w:rsid w:val="004C632E"/>
    <w:rsid w:val="00980DE1"/>
    <w:rsid w:val="00A62561"/>
    <w:rsid w:val="00AD1A6C"/>
    <w:rsid w:val="00B93446"/>
    <w:rsid w:val="00C85BE1"/>
    <w:rsid w:val="00CE418E"/>
    <w:rsid w:val="00E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Никита</cp:lastModifiedBy>
  <cp:revision>6</cp:revision>
  <dcterms:created xsi:type="dcterms:W3CDTF">2015-06-22T12:09:00Z</dcterms:created>
  <dcterms:modified xsi:type="dcterms:W3CDTF">2018-03-22T08:07:00Z</dcterms:modified>
</cp:coreProperties>
</file>